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2" w:rsidRDefault="00841842" w:rsidP="00841842">
      <w:pPr>
        <w:ind w:firstLine="708"/>
        <w:jc w:val="both"/>
        <w:rPr>
          <w:szCs w:val="24"/>
          <w:lang w:val="hr-HR"/>
        </w:rPr>
      </w:pPr>
      <w:r>
        <w:rPr>
          <w:noProof/>
          <w:szCs w:val="24"/>
          <w:lang w:val="hr-HR"/>
        </w:rPr>
        <w:t>Na temelju članka 19a Zakona o lokalnoj i područnoj (regionalnoj) samoupravi („Narodne novine“ broj</w:t>
      </w:r>
      <w:r>
        <w:rPr>
          <w:noProof/>
          <w:lang w:val="hr-HR"/>
        </w:rPr>
        <w:t xml:space="preserve"> 19/13-pročišćeni tekst</w:t>
      </w:r>
      <w:r>
        <w:rPr>
          <w:noProof/>
          <w:szCs w:val="24"/>
          <w:lang w:val="hr-HR"/>
        </w:rPr>
        <w:t xml:space="preserve">), članka 117. Zakona o socijalnoj skrbi (“Narodne novine”, broj 157/13,152/14, 99/15 i 52/16), </w:t>
      </w:r>
      <w:r>
        <w:rPr>
          <w:rStyle w:val="Naglaeno"/>
          <w:b w:val="0"/>
          <w:noProof/>
          <w:color w:val="000000"/>
          <w:szCs w:val="24"/>
          <w:lang w:val="hr-HR"/>
        </w:rPr>
        <w:t>članaka 4. i 9. Zakona o zdravstvenoj zaštiti (“Narodne Novine” broj 150/08, 155/09, 71/10, 139/10, 22/11, 84/11, 154/11, 12/12, 35/12, 70/12, 144/12, 82/13,</w:t>
      </w:r>
      <w:r>
        <w:rPr>
          <w:rStyle w:val="Naglaeno"/>
          <w:noProof/>
          <w:color w:val="000000"/>
          <w:szCs w:val="24"/>
          <w:lang w:val="hr-HR"/>
        </w:rPr>
        <w:t xml:space="preserve"> </w:t>
      </w:r>
      <w:r>
        <w:rPr>
          <w:rStyle w:val="Naglaeno"/>
          <w:b w:val="0"/>
          <w:noProof/>
          <w:color w:val="000000"/>
          <w:szCs w:val="24"/>
          <w:lang w:val="hr-HR"/>
        </w:rPr>
        <w:t>159/13 i</w:t>
      </w:r>
      <w:r>
        <w:rPr>
          <w:rStyle w:val="Naglaeno"/>
          <w:noProof/>
          <w:color w:val="000000"/>
          <w:szCs w:val="24"/>
          <w:lang w:val="hr-HR"/>
        </w:rPr>
        <w:t xml:space="preserve"> </w:t>
      </w:r>
      <w:r>
        <w:rPr>
          <w:rStyle w:val="Naglaeno"/>
          <w:b w:val="0"/>
          <w:noProof/>
          <w:color w:val="000000"/>
          <w:szCs w:val="24"/>
          <w:lang w:val="hr-HR"/>
        </w:rPr>
        <w:t>22/14), članka 32. i 33. Zakona o udrugama (“Narodne Novine” broj 74/14)</w:t>
      </w:r>
      <w:r>
        <w:rPr>
          <w:rStyle w:val="Naglaeno"/>
          <w:rFonts w:ascii="Georgia" w:hAnsi="Georgia"/>
          <w:noProof/>
          <w:color w:val="000000"/>
          <w:sz w:val="20"/>
          <w:lang w:val="hr-HR"/>
        </w:rPr>
        <w:t xml:space="preserve"> </w:t>
      </w:r>
      <w:r>
        <w:rPr>
          <w:rStyle w:val="Naglaeno"/>
          <w:noProof/>
          <w:color w:val="000000"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 xml:space="preserve">i članka 32. Statuta Grada Šibenika (“Službeni glasnik Grada Šibenika”, broj 8/10, 5/12 i 2/13), Gradsko vijeće Grada Šibenika, na </w:t>
      </w:r>
      <w:r w:rsidR="00A0668C">
        <w:rPr>
          <w:noProof/>
          <w:szCs w:val="24"/>
          <w:lang w:val="hr-HR"/>
        </w:rPr>
        <w:t>3.</w:t>
      </w:r>
      <w:r w:rsidRPr="00C21657">
        <w:rPr>
          <w:b/>
          <w:noProof/>
          <w:szCs w:val="24"/>
          <w:lang w:val="hr-HR"/>
        </w:rPr>
        <w:t xml:space="preserve"> </w:t>
      </w:r>
      <w:r w:rsidRPr="00A0668C">
        <w:rPr>
          <w:noProof/>
          <w:szCs w:val="24"/>
          <w:lang w:val="hr-HR"/>
        </w:rPr>
        <w:t xml:space="preserve">sjednici </w:t>
      </w:r>
      <w:r>
        <w:rPr>
          <w:noProof/>
          <w:szCs w:val="24"/>
          <w:lang w:val="hr-HR"/>
        </w:rPr>
        <w:t xml:space="preserve">od  </w:t>
      </w:r>
      <w:r w:rsidR="00A0668C">
        <w:rPr>
          <w:noProof/>
          <w:szCs w:val="24"/>
          <w:lang w:val="hr-HR"/>
        </w:rPr>
        <w:t xml:space="preserve">22. </w:t>
      </w:r>
      <w:r w:rsidR="00C21657" w:rsidRPr="00A0668C">
        <w:rPr>
          <w:noProof/>
          <w:szCs w:val="24"/>
          <w:lang w:val="hr-HR"/>
        </w:rPr>
        <w:t>rujna</w:t>
      </w:r>
      <w:r w:rsidR="00C21657">
        <w:rPr>
          <w:noProof/>
          <w:szCs w:val="24"/>
          <w:lang w:val="hr-HR"/>
        </w:rPr>
        <w:t xml:space="preserve"> 2017</w:t>
      </w:r>
      <w:r>
        <w:rPr>
          <w:noProof/>
          <w:szCs w:val="24"/>
          <w:lang w:val="hr-HR"/>
        </w:rPr>
        <w:t>.</w:t>
      </w:r>
      <w:r>
        <w:rPr>
          <w:szCs w:val="24"/>
          <w:lang w:val="hr-HR"/>
        </w:rPr>
        <w:t xml:space="preserve"> godine, donosi</w:t>
      </w:r>
    </w:p>
    <w:p w:rsidR="00841842" w:rsidRDefault="00841842" w:rsidP="00841842">
      <w:pPr>
        <w:pStyle w:val="Tijeloteksta"/>
        <w:rPr>
          <w:szCs w:val="24"/>
          <w:lang w:val="hr-HR"/>
        </w:rPr>
      </w:pPr>
    </w:p>
    <w:p w:rsidR="00841842" w:rsidRDefault="00841842" w:rsidP="00841842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O D L U K U</w:t>
      </w:r>
    </w:p>
    <w:p w:rsidR="00841842" w:rsidRDefault="00841842" w:rsidP="00841842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o izmjeni Programa zdravstvene zaštite i pomoći socijalno ugroženim, nemoćnim i</w:t>
      </w:r>
    </w:p>
    <w:p w:rsidR="00841842" w:rsidRDefault="00841842" w:rsidP="00841842">
      <w:pPr>
        <w:jc w:val="center"/>
        <w:rPr>
          <w:b/>
          <w:i/>
          <w:szCs w:val="24"/>
          <w:lang w:val="hr-HR"/>
        </w:rPr>
      </w:pPr>
      <w:r>
        <w:rPr>
          <w:b/>
          <w:i/>
          <w:szCs w:val="24"/>
          <w:lang w:val="hr-HR"/>
        </w:rPr>
        <w:t>drugim osobama Grada Šibenika</w:t>
      </w:r>
    </w:p>
    <w:p w:rsidR="00841842" w:rsidRDefault="00841842" w:rsidP="00841842">
      <w:pPr>
        <w:jc w:val="center"/>
        <w:rPr>
          <w:b/>
          <w:i/>
          <w:szCs w:val="24"/>
          <w:lang w:val="hr-HR"/>
        </w:rPr>
      </w:pPr>
      <w:r>
        <w:rPr>
          <w:b/>
          <w:i/>
          <w:szCs w:val="24"/>
          <w:lang w:val="hr-HR"/>
        </w:rPr>
        <w:t>za 2017. godinu</w:t>
      </w:r>
    </w:p>
    <w:p w:rsidR="00841842" w:rsidRDefault="00841842" w:rsidP="00841842">
      <w:pPr>
        <w:jc w:val="both"/>
        <w:rPr>
          <w:b/>
          <w:szCs w:val="24"/>
          <w:lang w:val="hr-HR"/>
        </w:rPr>
      </w:pPr>
    </w:p>
    <w:p w:rsidR="00841842" w:rsidRDefault="00841842" w:rsidP="00841842">
      <w:pPr>
        <w:numPr>
          <w:ilvl w:val="0"/>
          <w:numId w:val="1"/>
        </w:numPr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 xml:space="preserve">U Programu zdravstvene zaštite i pomoći socijalno ugroženim, nemoćnim i drugim osobama Grada Šibenika za 2016. godinu ( „Službeni glasnik Grada Šibenika“, broj </w:t>
      </w:r>
      <w:r w:rsidR="00361FE7">
        <w:rPr>
          <w:szCs w:val="24"/>
          <w:lang w:val="hr-HR"/>
        </w:rPr>
        <w:t>10/16</w:t>
      </w:r>
      <w:r>
        <w:rPr>
          <w:szCs w:val="24"/>
          <w:lang w:val="hr-HR"/>
        </w:rPr>
        <w:t xml:space="preserve"> ), u glavi I. UVODNI DIO stavku 1. iznos: „4.6</w:t>
      </w:r>
      <w:r w:rsidR="00361FE7">
        <w:rPr>
          <w:szCs w:val="24"/>
          <w:lang w:val="hr-HR"/>
        </w:rPr>
        <w:t>84</w:t>
      </w:r>
      <w:r>
        <w:rPr>
          <w:szCs w:val="24"/>
          <w:lang w:val="hr-HR"/>
        </w:rPr>
        <w:t xml:space="preserve">.000 kuna“, mijenja se u iznos: </w:t>
      </w:r>
      <w:r w:rsidRPr="007A6D97">
        <w:rPr>
          <w:szCs w:val="24"/>
          <w:lang w:val="hr-HR"/>
        </w:rPr>
        <w:t>„4.</w:t>
      </w:r>
      <w:r w:rsidR="00187FA9" w:rsidRPr="007A6D97">
        <w:rPr>
          <w:szCs w:val="24"/>
          <w:lang w:val="hr-HR"/>
        </w:rPr>
        <w:t>732</w:t>
      </w:r>
      <w:r w:rsidRPr="007A6D97">
        <w:rPr>
          <w:szCs w:val="24"/>
          <w:lang w:val="hr-HR"/>
        </w:rPr>
        <w:t>.000 kuna“.</w:t>
      </w:r>
    </w:p>
    <w:p w:rsidR="00EC2BE2" w:rsidRDefault="00841842" w:rsidP="00EC2BE2">
      <w:pPr>
        <w:overflowPunct/>
        <w:autoSpaceDE/>
        <w:adjustRightInd/>
        <w:spacing w:line="300" w:lineRule="atLeast"/>
        <w:ind w:left="106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 glavi II. OBLICI POMOĆI u točki </w:t>
      </w:r>
      <w:r w:rsidR="00A96DF2">
        <w:rPr>
          <w:szCs w:val="24"/>
          <w:lang w:val="hr-HR"/>
        </w:rPr>
        <w:t>1</w:t>
      </w:r>
      <w:r>
        <w:rPr>
          <w:szCs w:val="24"/>
          <w:lang w:val="hr-HR"/>
        </w:rPr>
        <w:t>.</w:t>
      </w:r>
      <w:r w:rsidR="00A96DF2">
        <w:rPr>
          <w:szCs w:val="24"/>
          <w:lang w:val="hr-HR"/>
        </w:rPr>
        <w:t xml:space="preserve"> Pod b)</w:t>
      </w:r>
      <w:r>
        <w:rPr>
          <w:szCs w:val="24"/>
          <w:lang w:val="hr-HR"/>
        </w:rPr>
        <w:t xml:space="preserve"> iznos:“</w:t>
      </w:r>
      <w:r w:rsidR="00A96DF2">
        <w:rPr>
          <w:szCs w:val="24"/>
          <w:lang w:val="hr-HR"/>
        </w:rPr>
        <w:t>30.000</w:t>
      </w:r>
      <w:r>
        <w:rPr>
          <w:szCs w:val="24"/>
          <w:lang w:val="hr-HR"/>
        </w:rPr>
        <w:t xml:space="preserve"> kuna“ mijenja se u iznos: “</w:t>
      </w:r>
      <w:r w:rsidR="00A96DF2">
        <w:rPr>
          <w:szCs w:val="24"/>
          <w:lang w:val="hr-HR"/>
        </w:rPr>
        <w:t>41.000</w:t>
      </w:r>
      <w:r w:rsidR="00AA3594">
        <w:rPr>
          <w:szCs w:val="24"/>
          <w:lang w:val="hr-HR"/>
        </w:rPr>
        <w:t xml:space="preserve"> kuna“, te iznos: „ 230.000 kuna“ u iznos:“241.000 kuna“.</w:t>
      </w:r>
    </w:p>
    <w:p w:rsidR="00841842" w:rsidRDefault="00AA3594" w:rsidP="00841842">
      <w:pPr>
        <w:overflowPunct/>
        <w:autoSpaceDE/>
        <w:adjustRightInd/>
        <w:jc w:val="both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  U istoj glavi točki 9</w:t>
      </w:r>
      <w:r w:rsidR="00841842">
        <w:rPr>
          <w:szCs w:val="24"/>
          <w:lang w:val="hr-HR"/>
        </w:rPr>
        <w:t>. iznos: „</w:t>
      </w:r>
      <w:r>
        <w:rPr>
          <w:szCs w:val="24"/>
          <w:lang w:val="hr-HR"/>
        </w:rPr>
        <w:t>50.000</w:t>
      </w:r>
      <w:r w:rsidR="00841842">
        <w:rPr>
          <w:szCs w:val="24"/>
          <w:lang w:val="hr-HR"/>
        </w:rPr>
        <w:t>“ mijenja se u iznos:“</w:t>
      </w:r>
      <w:r>
        <w:rPr>
          <w:szCs w:val="24"/>
          <w:lang w:val="hr-HR"/>
        </w:rPr>
        <w:t>12.000</w:t>
      </w:r>
      <w:r w:rsidR="00841842">
        <w:rPr>
          <w:szCs w:val="24"/>
          <w:lang w:val="hr-HR"/>
        </w:rPr>
        <w:t xml:space="preserve"> kuna“.</w:t>
      </w:r>
    </w:p>
    <w:p w:rsidR="00841842" w:rsidRDefault="00841842" w:rsidP="00EC2BE2">
      <w:pPr>
        <w:overflowPunct/>
        <w:autoSpaceDE/>
        <w:adjustRightInd/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 w:rsidR="00EC2BE2">
        <w:rPr>
          <w:szCs w:val="24"/>
          <w:lang w:val="hr-HR"/>
        </w:rPr>
        <w:t xml:space="preserve">      </w:t>
      </w:r>
      <w:r>
        <w:rPr>
          <w:szCs w:val="24"/>
          <w:lang w:val="hr-HR"/>
        </w:rPr>
        <w:t>U istoj glavi točki 10. iznos:“</w:t>
      </w:r>
      <w:r w:rsidR="00EC2BE2">
        <w:rPr>
          <w:szCs w:val="24"/>
          <w:lang w:val="hr-HR"/>
        </w:rPr>
        <w:t>654.000</w:t>
      </w:r>
      <w:r>
        <w:rPr>
          <w:szCs w:val="24"/>
          <w:lang w:val="hr-HR"/>
        </w:rPr>
        <w:t xml:space="preserve"> kuna“ mijenja se u iznos:“</w:t>
      </w:r>
      <w:r w:rsidR="00EC2BE2" w:rsidRPr="007A6D97">
        <w:rPr>
          <w:szCs w:val="24"/>
          <w:lang w:val="hr-HR"/>
        </w:rPr>
        <w:t>729.000</w:t>
      </w:r>
      <w:r w:rsidRPr="007A6D97">
        <w:rPr>
          <w:szCs w:val="24"/>
          <w:lang w:val="hr-HR"/>
        </w:rPr>
        <w:t xml:space="preserve"> kuna“.</w:t>
      </w:r>
    </w:p>
    <w:p w:rsidR="00841842" w:rsidRDefault="00841842" w:rsidP="00841842">
      <w:pPr>
        <w:ind w:left="1068"/>
        <w:jc w:val="both"/>
        <w:rPr>
          <w:szCs w:val="24"/>
          <w:lang w:val="hr-HR"/>
        </w:rPr>
      </w:pPr>
    </w:p>
    <w:p w:rsidR="00841842" w:rsidRDefault="00841842" w:rsidP="00841842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Ova Odluka stupa na snagu dan nakon objave u „Službenom glasniku Grada Šibenika.“</w:t>
      </w:r>
    </w:p>
    <w:p w:rsidR="00841842" w:rsidRDefault="00841842" w:rsidP="00841842">
      <w:pPr>
        <w:ind w:left="708"/>
        <w:jc w:val="both"/>
        <w:rPr>
          <w:szCs w:val="24"/>
          <w:lang w:val="hr-HR"/>
        </w:rPr>
      </w:pPr>
    </w:p>
    <w:p w:rsidR="00841842" w:rsidRDefault="00841842" w:rsidP="00841842">
      <w:pPr>
        <w:ind w:left="708"/>
        <w:jc w:val="both"/>
        <w:rPr>
          <w:szCs w:val="24"/>
          <w:lang w:val="hr-HR"/>
        </w:rPr>
      </w:pPr>
    </w:p>
    <w:p w:rsidR="00841842" w:rsidRDefault="00841842" w:rsidP="00841842">
      <w:pPr>
        <w:jc w:val="both"/>
        <w:rPr>
          <w:lang w:val="de-DE"/>
        </w:rPr>
      </w:pPr>
      <w:r>
        <w:rPr>
          <w:szCs w:val="24"/>
          <w:lang w:val="hr-HR"/>
        </w:rPr>
        <w:t xml:space="preserve">KLASA: </w:t>
      </w:r>
      <w:r w:rsidR="00926989">
        <w:rPr>
          <w:lang w:val="de-DE"/>
        </w:rPr>
        <w:t>550-01/17-01/</w:t>
      </w:r>
      <w:r w:rsidR="00A0668C">
        <w:rPr>
          <w:lang w:val="de-DE"/>
        </w:rPr>
        <w:t>23</w:t>
      </w:r>
    </w:p>
    <w:p w:rsidR="00841842" w:rsidRDefault="00841842" w:rsidP="0084184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URBROJ: </w:t>
      </w:r>
      <w:r w:rsidR="00926989">
        <w:rPr>
          <w:szCs w:val="24"/>
          <w:lang w:val="de-DE"/>
        </w:rPr>
        <w:t>2182/01-05/1-17</w:t>
      </w:r>
      <w:r>
        <w:rPr>
          <w:szCs w:val="24"/>
          <w:lang w:val="de-DE"/>
        </w:rPr>
        <w:t>-2</w:t>
      </w:r>
    </w:p>
    <w:p w:rsidR="00841842" w:rsidRDefault="00926989" w:rsidP="0084184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Šibenik,</w:t>
      </w:r>
      <w:r w:rsidR="00A0668C">
        <w:rPr>
          <w:szCs w:val="24"/>
          <w:lang w:val="hr-HR"/>
        </w:rPr>
        <w:t xml:space="preserve"> 22.</w:t>
      </w:r>
      <w:r>
        <w:rPr>
          <w:szCs w:val="24"/>
          <w:lang w:val="hr-HR"/>
        </w:rPr>
        <w:t xml:space="preserve"> rujna 2017</w:t>
      </w:r>
      <w:r w:rsidR="00841842">
        <w:rPr>
          <w:szCs w:val="24"/>
          <w:lang w:val="hr-HR"/>
        </w:rPr>
        <w:t>.</w:t>
      </w:r>
    </w:p>
    <w:p w:rsidR="00841842" w:rsidRDefault="00841842" w:rsidP="00841842">
      <w:pPr>
        <w:jc w:val="both"/>
        <w:rPr>
          <w:szCs w:val="24"/>
          <w:lang w:val="hr-HR"/>
        </w:rPr>
      </w:pPr>
    </w:p>
    <w:p w:rsidR="00841842" w:rsidRDefault="00841842" w:rsidP="00841842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GRADSKO VIJEĆE GRADA ŠIBENIKA</w:t>
      </w:r>
    </w:p>
    <w:p w:rsidR="00841842" w:rsidRDefault="00841842" w:rsidP="00841842">
      <w:pPr>
        <w:jc w:val="center"/>
        <w:rPr>
          <w:szCs w:val="24"/>
          <w:lang w:val="hr-HR"/>
        </w:rPr>
      </w:pPr>
    </w:p>
    <w:p w:rsidR="00841842" w:rsidRDefault="00841842" w:rsidP="00841842">
      <w:pPr>
        <w:jc w:val="both"/>
        <w:rPr>
          <w:szCs w:val="24"/>
          <w:lang w:val="hr-HR"/>
        </w:rPr>
      </w:pPr>
    </w:p>
    <w:p w:rsidR="00841842" w:rsidRDefault="00841842" w:rsidP="00841842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>PREDSJEDNIK</w:t>
      </w:r>
    </w:p>
    <w:p w:rsidR="00841842" w:rsidRDefault="00841842" w:rsidP="00841842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 w:rsidR="00187FA9">
        <w:rPr>
          <w:szCs w:val="24"/>
          <w:lang w:val="hr-HR"/>
        </w:rPr>
        <w:t xml:space="preserve">dr. sc. Dragan </w:t>
      </w:r>
      <w:proofErr w:type="spellStart"/>
      <w:r w:rsidR="00187FA9">
        <w:rPr>
          <w:szCs w:val="24"/>
          <w:lang w:val="hr-HR"/>
        </w:rPr>
        <w:t>Zlatović</w:t>
      </w:r>
      <w:proofErr w:type="spellEnd"/>
      <w:r w:rsidR="00A43271">
        <w:rPr>
          <w:szCs w:val="24"/>
          <w:lang w:val="hr-HR"/>
        </w:rPr>
        <w:t>,v.r.</w:t>
      </w:r>
      <w:bookmarkStart w:id="0" w:name="_GoBack"/>
      <w:bookmarkEnd w:id="0"/>
    </w:p>
    <w:p w:rsidR="00841842" w:rsidRDefault="00841842" w:rsidP="00841842">
      <w:pPr>
        <w:jc w:val="both"/>
        <w:rPr>
          <w:szCs w:val="24"/>
          <w:lang w:val="hr-HR"/>
        </w:rPr>
      </w:pPr>
    </w:p>
    <w:p w:rsidR="00CA591A" w:rsidRDefault="00CA591A"/>
    <w:sectPr w:rsidR="00CA5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0F"/>
    <w:rsid w:val="00043632"/>
    <w:rsid w:val="00187FA9"/>
    <w:rsid w:val="00207D14"/>
    <w:rsid w:val="003352D2"/>
    <w:rsid w:val="00361FE7"/>
    <w:rsid w:val="00413917"/>
    <w:rsid w:val="005A0F0D"/>
    <w:rsid w:val="005F44CD"/>
    <w:rsid w:val="00720825"/>
    <w:rsid w:val="007A6D97"/>
    <w:rsid w:val="007F47D0"/>
    <w:rsid w:val="00827357"/>
    <w:rsid w:val="00841842"/>
    <w:rsid w:val="008D7F0F"/>
    <w:rsid w:val="00926989"/>
    <w:rsid w:val="00941F72"/>
    <w:rsid w:val="009E56BB"/>
    <w:rsid w:val="00A0668C"/>
    <w:rsid w:val="00A43271"/>
    <w:rsid w:val="00A96DF2"/>
    <w:rsid w:val="00AA3594"/>
    <w:rsid w:val="00C21657"/>
    <w:rsid w:val="00CA591A"/>
    <w:rsid w:val="00CB780F"/>
    <w:rsid w:val="00EA5B52"/>
    <w:rsid w:val="00EC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41842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1842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unhideWhenUsed/>
    <w:rsid w:val="0084184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4184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4184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418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8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41842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1842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unhideWhenUsed/>
    <w:rsid w:val="0084184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4184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4184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41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Skorić</dc:creator>
  <cp:lastModifiedBy>Mira Vudrag Kulić</cp:lastModifiedBy>
  <cp:revision>4</cp:revision>
  <dcterms:created xsi:type="dcterms:W3CDTF">2017-09-26T12:44:00Z</dcterms:created>
  <dcterms:modified xsi:type="dcterms:W3CDTF">2017-09-27T11:33:00Z</dcterms:modified>
</cp:coreProperties>
</file>